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A723" w14:textId="77777777" w:rsidR="004773ED" w:rsidRPr="00FF21FE" w:rsidRDefault="004773ED" w:rsidP="00EC0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</w:rPr>
      </w:pPr>
      <w:r w:rsidRPr="00FF21FE">
        <w:rPr>
          <w:rFonts w:ascii="Verdana" w:hAnsi="Verdana"/>
          <w:b/>
          <w:bCs/>
        </w:rPr>
        <w:t>TERMO DE ADITAMENTO DE CONTRATO POR TEMPO DETERMINADO – CTD</w:t>
      </w:r>
    </w:p>
    <w:p w14:paraId="6BF0C892" w14:textId="48E16968" w:rsidR="004773ED" w:rsidRPr="00A743BF" w:rsidRDefault="004773ED" w:rsidP="00EC0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D492E">
        <w:rPr>
          <w:rFonts w:ascii="Verdana" w:hAnsi="Verdana"/>
          <w:b/>
          <w:bCs/>
          <w:sz w:val="20"/>
          <w:szCs w:val="20"/>
        </w:rPr>
        <w:t xml:space="preserve">(L.C. nº </w:t>
      </w:r>
      <w:r w:rsidR="002D492E" w:rsidRPr="002D492E">
        <w:rPr>
          <w:rFonts w:ascii="Verdana" w:hAnsi="Verdana"/>
          <w:b/>
          <w:bCs/>
          <w:sz w:val="20"/>
          <w:szCs w:val="20"/>
        </w:rPr>
        <w:t>1.3</w:t>
      </w:r>
      <w:r w:rsidR="00F62145">
        <w:rPr>
          <w:rFonts w:ascii="Verdana" w:hAnsi="Verdana"/>
          <w:b/>
          <w:bCs/>
          <w:sz w:val="20"/>
          <w:szCs w:val="20"/>
        </w:rPr>
        <w:t>85</w:t>
      </w:r>
      <w:r w:rsidRPr="002D492E">
        <w:rPr>
          <w:rFonts w:ascii="Verdana" w:hAnsi="Verdana"/>
          <w:b/>
          <w:bCs/>
          <w:sz w:val="20"/>
          <w:szCs w:val="20"/>
        </w:rPr>
        <w:t>/</w:t>
      </w:r>
      <w:r w:rsidR="008D1697">
        <w:rPr>
          <w:rFonts w:ascii="Verdana" w:hAnsi="Verdana"/>
          <w:b/>
          <w:bCs/>
          <w:sz w:val="20"/>
          <w:szCs w:val="20"/>
        </w:rPr>
        <w:t>20</w:t>
      </w:r>
      <w:r w:rsidRPr="002D492E">
        <w:rPr>
          <w:rFonts w:ascii="Verdana" w:hAnsi="Verdana"/>
          <w:b/>
          <w:bCs/>
          <w:sz w:val="20"/>
          <w:szCs w:val="20"/>
        </w:rPr>
        <w:t>2</w:t>
      </w:r>
      <w:r w:rsidR="00F62145">
        <w:rPr>
          <w:rFonts w:ascii="Verdana" w:hAnsi="Verdana"/>
          <w:b/>
          <w:bCs/>
          <w:sz w:val="20"/>
          <w:szCs w:val="20"/>
        </w:rPr>
        <w:t>3</w:t>
      </w:r>
      <w:r w:rsidRPr="002D492E">
        <w:rPr>
          <w:rFonts w:ascii="Verdana" w:hAnsi="Verdana"/>
          <w:b/>
          <w:bCs/>
          <w:sz w:val="20"/>
          <w:szCs w:val="20"/>
        </w:rPr>
        <w:t>)</w:t>
      </w:r>
    </w:p>
    <w:p w14:paraId="1621F08A" w14:textId="77777777" w:rsidR="004773ED" w:rsidRDefault="004773ED" w:rsidP="004773ED">
      <w:pPr>
        <w:spacing w:before="120"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72CBDA98" w14:textId="77777777" w:rsidR="005C7210" w:rsidRDefault="005C7210" w:rsidP="005C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</w:p>
    <w:p w14:paraId="15FDF388" w14:textId="2378F7EC" w:rsidR="009B4D3D" w:rsidRPr="00717CEE" w:rsidRDefault="009B4D3D" w:rsidP="005C7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717CEE">
        <w:rPr>
          <w:rFonts w:ascii="Verdana" w:hAnsi="Verdana"/>
          <w:sz w:val="20"/>
          <w:szCs w:val="20"/>
        </w:rPr>
        <w:t xml:space="preserve">O presente termo aditivo é firmado entre ____________________________ </w:t>
      </w:r>
      <w:r w:rsidRPr="00717CEE">
        <w:rPr>
          <w:rFonts w:ascii="Verdana" w:hAnsi="Verdana"/>
          <w:color w:val="FF0000"/>
          <w:sz w:val="20"/>
          <w:szCs w:val="20"/>
        </w:rPr>
        <w:t>(contratante)</w:t>
      </w:r>
      <w:r w:rsidRPr="00717CEE">
        <w:rPr>
          <w:rFonts w:ascii="Verdana" w:hAnsi="Verdana"/>
          <w:sz w:val="20"/>
          <w:szCs w:val="20"/>
        </w:rPr>
        <w:t xml:space="preserve"> e ____________________________ </w:t>
      </w:r>
      <w:r w:rsidRPr="00717CEE">
        <w:rPr>
          <w:rFonts w:ascii="Verdana" w:hAnsi="Verdana"/>
          <w:color w:val="FF0000"/>
          <w:sz w:val="20"/>
          <w:szCs w:val="20"/>
        </w:rPr>
        <w:t>(contratado)</w:t>
      </w:r>
      <w:r w:rsidRPr="00717CEE">
        <w:rPr>
          <w:rFonts w:ascii="Verdana" w:hAnsi="Verdana"/>
          <w:sz w:val="20"/>
          <w:szCs w:val="20"/>
        </w:rPr>
        <w:t xml:space="preserve">, R.G. _____________________, ________________________________ </w:t>
      </w:r>
      <w:r w:rsidRPr="00717CEE">
        <w:rPr>
          <w:rFonts w:ascii="Verdana" w:hAnsi="Verdana"/>
          <w:color w:val="FF0000"/>
          <w:sz w:val="20"/>
          <w:szCs w:val="20"/>
        </w:rPr>
        <w:t>(função exercida).</w:t>
      </w:r>
    </w:p>
    <w:p w14:paraId="17ADDD72" w14:textId="320E605E" w:rsidR="009B4D3D" w:rsidRPr="00717CEE" w:rsidRDefault="009B4D3D" w:rsidP="003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17CEE">
        <w:rPr>
          <w:rFonts w:ascii="Verdana" w:hAnsi="Verdana"/>
          <w:sz w:val="20"/>
          <w:szCs w:val="20"/>
        </w:rPr>
        <w:t>As partes acima identificadas pactuam o presente aditamento de contrato por tempo determinado, referente a prorrogação pelo prazo máximo de 12 (doze) meses do período contratual previamente estabelecido,</w:t>
      </w:r>
      <w:r w:rsidR="00201346">
        <w:rPr>
          <w:rFonts w:ascii="Verdana" w:hAnsi="Verdana"/>
          <w:sz w:val="20"/>
          <w:szCs w:val="20"/>
        </w:rPr>
        <w:t xml:space="preserve"> conforme publicado em D.O.E. de </w:t>
      </w:r>
      <w:r w:rsidR="00201346" w:rsidRPr="00A743BF">
        <w:rPr>
          <w:rFonts w:ascii="Verdana" w:hAnsi="Verdana"/>
          <w:color w:val="FF0000"/>
          <w:sz w:val="20"/>
          <w:szCs w:val="20"/>
        </w:rPr>
        <w:t>___/___/20__</w:t>
      </w:r>
      <w:r w:rsidR="00201346">
        <w:rPr>
          <w:rFonts w:ascii="Verdana" w:hAnsi="Verdana"/>
          <w:sz w:val="20"/>
          <w:szCs w:val="20"/>
        </w:rPr>
        <w:t>,</w:t>
      </w:r>
      <w:r w:rsidRPr="00717CEE">
        <w:rPr>
          <w:rFonts w:ascii="Verdana" w:hAnsi="Verdana"/>
          <w:sz w:val="20"/>
          <w:szCs w:val="20"/>
        </w:rPr>
        <w:t xml:space="preserve"> </w:t>
      </w:r>
      <w:r w:rsidR="00A752BE">
        <w:rPr>
          <w:rFonts w:ascii="Verdana" w:hAnsi="Verdana"/>
          <w:sz w:val="20"/>
          <w:szCs w:val="20"/>
        </w:rPr>
        <w:t>observado o disposto no artigo 1</w:t>
      </w:r>
      <w:r w:rsidR="00F62145">
        <w:rPr>
          <w:rFonts w:ascii="Verdana" w:hAnsi="Verdana"/>
          <w:sz w:val="20"/>
          <w:szCs w:val="20"/>
        </w:rPr>
        <w:t>2</w:t>
      </w:r>
      <w:r w:rsidR="00A752BE">
        <w:rPr>
          <w:rFonts w:ascii="Verdana" w:hAnsi="Verdana"/>
          <w:sz w:val="20"/>
          <w:szCs w:val="20"/>
        </w:rPr>
        <w:t xml:space="preserve">, das </w:t>
      </w:r>
      <w:r w:rsidR="00A752BE" w:rsidRPr="00717CEE">
        <w:rPr>
          <w:rFonts w:ascii="Verdana" w:hAnsi="Verdana"/>
          <w:sz w:val="20"/>
          <w:szCs w:val="20"/>
        </w:rPr>
        <w:t>Disposições Transitórias, da Lei Complementar nº 1.093/</w:t>
      </w:r>
      <w:r w:rsidR="008D1697">
        <w:rPr>
          <w:rFonts w:ascii="Verdana" w:hAnsi="Verdana"/>
          <w:sz w:val="20"/>
          <w:szCs w:val="20"/>
        </w:rPr>
        <w:t>20</w:t>
      </w:r>
      <w:r w:rsidR="00A752BE" w:rsidRPr="00717CEE">
        <w:rPr>
          <w:rFonts w:ascii="Verdana" w:hAnsi="Verdana"/>
          <w:sz w:val="20"/>
          <w:szCs w:val="20"/>
        </w:rPr>
        <w:t>09</w:t>
      </w:r>
      <w:r w:rsidR="00A752BE">
        <w:rPr>
          <w:rFonts w:ascii="Verdana" w:hAnsi="Verdana"/>
          <w:sz w:val="20"/>
          <w:szCs w:val="20"/>
        </w:rPr>
        <w:t xml:space="preserve"> </w:t>
      </w:r>
      <w:r w:rsidR="00A752BE" w:rsidRPr="002D492E">
        <w:rPr>
          <w:rFonts w:ascii="Verdana" w:hAnsi="Verdana"/>
          <w:sz w:val="20"/>
          <w:szCs w:val="20"/>
        </w:rPr>
        <w:t xml:space="preserve">e L.C. </w:t>
      </w:r>
      <w:r w:rsidR="00201346" w:rsidRPr="002D492E">
        <w:rPr>
          <w:rFonts w:ascii="Verdana" w:hAnsi="Verdana"/>
          <w:sz w:val="20"/>
          <w:szCs w:val="20"/>
        </w:rPr>
        <w:t xml:space="preserve">nº </w:t>
      </w:r>
      <w:r w:rsidR="002D492E" w:rsidRPr="002D492E">
        <w:rPr>
          <w:rFonts w:ascii="Verdana" w:hAnsi="Verdana"/>
          <w:sz w:val="20"/>
          <w:szCs w:val="20"/>
        </w:rPr>
        <w:t>1.3</w:t>
      </w:r>
      <w:r w:rsidR="00F62145">
        <w:rPr>
          <w:rFonts w:ascii="Verdana" w:hAnsi="Verdana"/>
          <w:sz w:val="20"/>
          <w:szCs w:val="20"/>
        </w:rPr>
        <w:t>85</w:t>
      </w:r>
      <w:r w:rsidR="002D492E" w:rsidRPr="002D492E">
        <w:rPr>
          <w:rFonts w:ascii="Verdana" w:hAnsi="Verdana"/>
          <w:sz w:val="20"/>
          <w:szCs w:val="20"/>
        </w:rPr>
        <w:t>/</w:t>
      </w:r>
      <w:r w:rsidR="008D1697">
        <w:rPr>
          <w:rFonts w:ascii="Verdana" w:hAnsi="Verdana"/>
          <w:sz w:val="20"/>
          <w:szCs w:val="20"/>
        </w:rPr>
        <w:t>20</w:t>
      </w:r>
      <w:r w:rsidR="00A752BE" w:rsidRPr="002D492E">
        <w:rPr>
          <w:rFonts w:ascii="Verdana" w:hAnsi="Verdana"/>
          <w:sz w:val="20"/>
          <w:szCs w:val="20"/>
        </w:rPr>
        <w:t>2</w:t>
      </w:r>
      <w:r w:rsidR="00F62145">
        <w:rPr>
          <w:rFonts w:ascii="Verdana" w:hAnsi="Verdana"/>
          <w:sz w:val="20"/>
          <w:szCs w:val="20"/>
        </w:rPr>
        <w:t>3</w:t>
      </w:r>
      <w:r w:rsidR="00A752BE" w:rsidRPr="002D492E">
        <w:rPr>
          <w:rFonts w:ascii="Verdana" w:hAnsi="Verdana"/>
          <w:sz w:val="20"/>
          <w:szCs w:val="20"/>
        </w:rPr>
        <w:t>.</w:t>
      </w:r>
      <w:r w:rsidR="00A752BE">
        <w:rPr>
          <w:rFonts w:ascii="Verdana" w:hAnsi="Verdana"/>
          <w:sz w:val="20"/>
          <w:szCs w:val="20"/>
        </w:rPr>
        <w:t xml:space="preserve"> </w:t>
      </w:r>
    </w:p>
    <w:p w14:paraId="6883B1EB" w14:textId="3375DC51" w:rsidR="00B37519" w:rsidRDefault="009B4D3D" w:rsidP="003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17CEE">
        <w:rPr>
          <w:rFonts w:ascii="Verdana" w:hAnsi="Verdana"/>
          <w:sz w:val="20"/>
          <w:szCs w:val="20"/>
        </w:rPr>
        <w:t xml:space="preserve">Com fundamento no disposto </w:t>
      </w:r>
      <w:r w:rsidR="00B37519" w:rsidRPr="00717CEE">
        <w:rPr>
          <w:rFonts w:ascii="Verdana" w:hAnsi="Verdana"/>
          <w:sz w:val="20"/>
          <w:szCs w:val="20"/>
        </w:rPr>
        <w:t xml:space="preserve">no artigo </w:t>
      </w:r>
      <w:r w:rsidR="00F7459F">
        <w:rPr>
          <w:rFonts w:ascii="Verdana" w:hAnsi="Verdana"/>
          <w:sz w:val="20"/>
          <w:szCs w:val="20"/>
        </w:rPr>
        <w:t>12</w:t>
      </w:r>
      <w:r w:rsidR="00B37519" w:rsidRPr="00717CEE">
        <w:rPr>
          <w:rFonts w:ascii="Verdana" w:hAnsi="Verdana"/>
          <w:sz w:val="20"/>
          <w:szCs w:val="20"/>
        </w:rPr>
        <w:t>, das Disposições Transitórias, da Lei Complementar nº 1.093/</w:t>
      </w:r>
      <w:r w:rsidR="008D1697">
        <w:rPr>
          <w:rFonts w:ascii="Verdana" w:hAnsi="Verdana"/>
          <w:sz w:val="20"/>
          <w:szCs w:val="20"/>
        </w:rPr>
        <w:t>20</w:t>
      </w:r>
      <w:r w:rsidR="00B37519" w:rsidRPr="00717CEE">
        <w:rPr>
          <w:rFonts w:ascii="Verdana" w:hAnsi="Verdana"/>
          <w:sz w:val="20"/>
          <w:szCs w:val="20"/>
        </w:rPr>
        <w:t>09</w:t>
      </w:r>
      <w:r w:rsidR="00A752BE">
        <w:rPr>
          <w:rFonts w:ascii="Verdana" w:hAnsi="Verdana"/>
          <w:sz w:val="20"/>
          <w:szCs w:val="20"/>
        </w:rPr>
        <w:t xml:space="preserve"> e </w:t>
      </w:r>
      <w:r w:rsidR="00A752BE" w:rsidRPr="002D492E">
        <w:rPr>
          <w:rFonts w:ascii="Verdana" w:hAnsi="Verdana"/>
          <w:sz w:val="20"/>
          <w:szCs w:val="20"/>
        </w:rPr>
        <w:t xml:space="preserve">L.C. </w:t>
      </w:r>
      <w:r w:rsidR="00201346" w:rsidRPr="002D492E">
        <w:rPr>
          <w:rFonts w:ascii="Verdana" w:hAnsi="Verdana"/>
          <w:sz w:val="20"/>
          <w:szCs w:val="20"/>
        </w:rPr>
        <w:t xml:space="preserve">nº </w:t>
      </w:r>
      <w:r w:rsidR="002D492E" w:rsidRPr="002D492E">
        <w:rPr>
          <w:rFonts w:ascii="Verdana" w:hAnsi="Verdana"/>
          <w:sz w:val="20"/>
          <w:szCs w:val="20"/>
        </w:rPr>
        <w:t>1.3</w:t>
      </w:r>
      <w:r w:rsidR="00F7459F">
        <w:rPr>
          <w:rFonts w:ascii="Verdana" w:hAnsi="Verdana"/>
          <w:sz w:val="20"/>
          <w:szCs w:val="20"/>
        </w:rPr>
        <w:t>85</w:t>
      </w:r>
      <w:r w:rsidR="002D492E" w:rsidRPr="002D492E">
        <w:rPr>
          <w:rFonts w:ascii="Verdana" w:hAnsi="Verdana"/>
          <w:sz w:val="20"/>
          <w:szCs w:val="20"/>
        </w:rPr>
        <w:t>/</w:t>
      </w:r>
      <w:r w:rsidR="008D1697">
        <w:rPr>
          <w:rFonts w:ascii="Verdana" w:hAnsi="Verdana"/>
          <w:sz w:val="20"/>
          <w:szCs w:val="20"/>
        </w:rPr>
        <w:t>20</w:t>
      </w:r>
      <w:r w:rsidR="00F7459F">
        <w:rPr>
          <w:rFonts w:ascii="Verdana" w:hAnsi="Verdana"/>
          <w:sz w:val="20"/>
          <w:szCs w:val="20"/>
        </w:rPr>
        <w:t>23</w:t>
      </w:r>
      <w:r w:rsidR="00B37519" w:rsidRPr="002D492E">
        <w:rPr>
          <w:rFonts w:ascii="Verdana" w:hAnsi="Verdana"/>
          <w:sz w:val="20"/>
          <w:szCs w:val="20"/>
        </w:rPr>
        <w:t>,</w:t>
      </w:r>
      <w:r w:rsidR="00B37519" w:rsidRPr="00717CEE">
        <w:rPr>
          <w:rFonts w:ascii="Verdana" w:hAnsi="Verdana"/>
          <w:sz w:val="20"/>
          <w:szCs w:val="20"/>
        </w:rPr>
        <w:t xml:space="preserve"> fica estabelecido novo período contratual de </w:t>
      </w:r>
      <w:r w:rsidR="00B37519" w:rsidRPr="00A54D7C">
        <w:rPr>
          <w:rFonts w:ascii="Verdana" w:hAnsi="Verdana"/>
          <w:color w:val="FF0000"/>
          <w:sz w:val="20"/>
          <w:szCs w:val="20"/>
        </w:rPr>
        <w:t>__</w:t>
      </w:r>
      <w:r w:rsidR="00A743BF">
        <w:rPr>
          <w:rFonts w:ascii="Verdana" w:hAnsi="Verdana"/>
          <w:color w:val="FF0000"/>
          <w:sz w:val="20"/>
          <w:szCs w:val="20"/>
        </w:rPr>
        <w:t>_</w:t>
      </w:r>
      <w:r w:rsidR="00B37519" w:rsidRPr="00A54D7C">
        <w:rPr>
          <w:rFonts w:ascii="Verdana" w:hAnsi="Verdana"/>
          <w:color w:val="FF0000"/>
          <w:sz w:val="20"/>
          <w:szCs w:val="20"/>
        </w:rPr>
        <w:t>/__</w:t>
      </w:r>
      <w:r w:rsidR="00A743BF">
        <w:rPr>
          <w:rFonts w:ascii="Verdana" w:hAnsi="Verdana"/>
          <w:color w:val="FF0000"/>
          <w:sz w:val="20"/>
          <w:szCs w:val="20"/>
        </w:rPr>
        <w:t>_</w:t>
      </w:r>
      <w:r w:rsidR="00B37519" w:rsidRPr="00A54D7C">
        <w:rPr>
          <w:rFonts w:ascii="Verdana" w:hAnsi="Verdana"/>
          <w:color w:val="FF0000"/>
          <w:sz w:val="20"/>
          <w:szCs w:val="20"/>
        </w:rPr>
        <w:t>/20</w:t>
      </w:r>
      <w:r w:rsidR="00F7459F">
        <w:rPr>
          <w:rFonts w:ascii="Verdana" w:hAnsi="Verdana"/>
          <w:color w:val="FF0000"/>
          <w:sz w:val="20"/>
          <w:szCs w:val="20"/>
        </w:rPr>
        <w:t>__</w:t>
      </w:r>
      <w:r w:rsidR="00B37519" w:rsidRPr="00A54D7C">
        <w:rPr>
          <w:rFonts w:ascii="Verdana" w:hAnsi="Verdana"/>
          <w:color w:val="FF0000"/>
          <w:sz w:val="20"/>
          <w:szCs w:val="20"/>
        </w:rPr>
        <w:t xml:space="preserve"> a </w:t>
      </w:r>
      <w:r w:rsidR="00A743BF">
        <w:rPr>
          <w:rFonts w:ascii="Verdana" w:hAnsi="Verdana"/>
          <w:color w:val="FF0000"/>
          <w:sz w:val="20"/>
          <w:szCs w:val="20"/>
        </w:rPr>
        <w:t>_</w:t>
      </w:r>
      <w:r w:rsidR="00B37519" w:rsidRPr="00A54D7C">
        <w:rPr>
          <w:rFonts w:ascii="Verdana" w:hAnsi="Verdana"/>
          <w:color w:val="FF0000"/>
          <w:sz w:val="20"/>
          <w:szCs w:val="20"/>
        </w:rPr>
        <w:t>__/___/20</w:t>
      </w:r>
      <w:r w:rsidR="00F7459F">
        <w:rPr>
          <w:rFonts w:ascii="Verdana" w:hAnsi="Verdana"/>
          <w:color w:val="FF0000"/>
          <w:sz w:val="20"/>
          <w:szCs w:val="20"/>
        </w:rPr>
        <w:t>__</w:t>
      </w:r>
      <w:r w:rsidR="00B37519" w:rsidRPr="00717CEE">
        <w:rPr>
          <w:rFonts w:ascii="Verdana" w:hAnsi="Verdana"/>
          <w:sz w:val="20"/>
          <w:szCs w:val="20"/>
        </w:rPr>
        <w:t>.</w:t>
      </w:r>
    </w:p>
    <w:p w14:paraId="1B69B175" w14:textId="61BD9467" w:rsidR="009B4D3D" w:rsidRPr="00717CEE" w:rsidRDefault="009B4D3D" w:rsidP="003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17CEE">
        <w:rPr>
          <w:rFonts w:ascii="Verdana" w:hAnsi="Verdana"/>
          <w:sz w:val="20"/>
          <w:szCs w:val="20"/>
        </w:rPr>
        <w:t>Permanecem inalterad</w:t>
      </w:r>
      <w:r w:rsidR="00E7393A">
        <w:rPr>
          <w:rFonts w:ascii="Verdana" w:hAnsi="Verdana"/>
          <w:sz w:val="20"/>
          <w:szCs w:val="20"/>
        </w:rPr>
        <w:t>o</w:t>
      </w:r>
      <w:r w:rsidRPr="00717CEE">
        <w:rPr>
          <w:rFonts w:ascii="Verdana" w:hAnsi="Verdana"/>
          <w:sz w:val="20"/>
          <w:szCs w:val="20"/>
        </w:rPr>
        <w:t xml:space="preserve">s </w:t>
      </w:r>
      <w:r w:rsidR="00B37519" w:rsidRPr="00717CEE">
        <w:rPr>
          <w:rFonts w:ascii="Verdana" w:hAnsi="Verdana"/>
          <w:sz w:val="20"/>
          <w:szCs w:val="20"/>
        </w:rPr>
        <w:t>os demais termos do</w:t>
      </w:r>
      <w:r w:rsidRPr="00717CEE">
        <w:rPr>
          <w:rFonts w:ascii="Verdana" w:hAnsi="Verdana"/>
          <w:sz w:val="20"/>
          <w:szCs w:val="20"/>
        </w:rPr>
        <w:t xml:space="preserve"> contrato ora</w:t>
      </w:r>
      <w:r w:rsidR="00B37519" w:rsidRPr="00717CEE">
        <w:rPr>
          <w:rFonts w:ascii="Verdana" w:hAnsi="Verdana"/>
          <w:sz w:val="20"/>
          <w:szCs w:val="20"/>
        </w:rPr>
        <w:t xml:space="preserve"> </w:t>
      </w:r>
      <w:r w:rsidRPr="00717CEE">
        <w:rPr>
          <w:rFonts w:ascii="Verdana" w:hAnsi="Verdana"/>
          <w:sz w:val="20"/>
          <w:szCs w:val="20"/>
        </w:rPr>
        <w:t>aditado.</w:t>
      </w:r>
    </w:p>
    <w:p w14:paraId="5AF23E83" w14:textId="232E419A" w:rsidR="009B4D3D" w:rsidRDefault="009B4D3D" w:rsidP="003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717CEE">
        <w:rPr>
          <w:rFonts w:ascii="Verdana" w:hAnsi="Verdana"/>
          <w:sz w:val="20"/>
          <w:szCs w:val="20"/>
        </w:rPr>
        <w:t xml:space="preserve">E por estarem </w:t>
      </w:r>
      <w:r w:rsidR="00B37519" w:rsidRPr="00717CEE">
        <w:rPr>
          <w:rFonts w:ascii="Verdana" w:hAnsi="Verdana"/>
          <w:sz w:val="20"/>
          <w:szCs w:val="20"/>
        </w:rPr>
        <w:t>justos e acordados, firmam o presente instrumento em duas vias de igual teor</w:t>
      </w:r>
      <w:r w:rsidR="00993613">
        <w:rPr>
          <w:rFonts w:ascii="Verdana" w:hAnsi="Verdana"/>
          <w:sz w:val="20"/>
          <w:szCs w:val="20"/>
        </w:rPr>
        <w:t>.</w:t>
      </w:r>
    </w:p>
    <w:p w14:paraId="0CB52C6F" w14:textId="77777777" w:rsidR="005C7210" w:rsidRPr="00717CEE" w:rsidRDefault="005C7210" w:rsidP="003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7CEE7521" w14:textId="20F79CE5" w:rsidR="000F088D" w:rsidRPr="00717CEE" w:rsidRDefault="000F088D" w:rsidP="00B37519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891525" w:rsidRPr="00717CEE" w14:paraId="26E05D3A" w14:textId="77777777" w:rsidTr="007D2A77">
        <w:tc>
          <w:tcPr>
            <w:tcW w:w="4957" w:type="dxa"/>
            <w:tcBorders>
              <w:bottom w:val="single" w:sz="4" w:space="0" w:color="auto"/>
            </w:tcBorders>
            <w:vAlign w:val="bottom"/>
          </w:tcPr>
          <w:p w14:paraId="30DB97E7" w14:textId="5DCB173B" w:rsidR="00891525" w:rsidRDefault="00891525" w:rsidP="008915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17CEE">
              <w:rPr>
                <w:rFonts w:ascii="Verdana" w:hAnsi="Verdana"/>
                <w:sz w:val="20"/>
                <w:szCs w:val="20"/>
              </w:rPr>
              <w:t>CONTRATA</w:t>
            </w:r>
            <w:r>
              <w:rPr>
                <w:rFonts w:ascii="Verdana" w:hAnsi="Verdana"/>
                <w:sz w:val="20"/>
                <w:szCs w:val="20"/>
              </w:rPr>
              <w:t>DO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735F377B" w14:textId="534718DC" w:rsidR="00891525" w:rsidRDefault="00891525" w:rsidP="0089152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CONTRATANTE</w:t>
            </w:r>
          </w:p>
        </w:tc>
      </w:tr>
      <w:tr w:rsidR="00AE58D8" w:rsidRPr="00717CEE" w14:paraId="41EE7F5F" w14:textId="77777777" w:rsidTr="005C7210">
        <w:trPr>
          <w:trHeight w:val="66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4063" w14:textId="6991955F" w:rsidR="00AE58D8" w:rsidRPr="00717CEE" w:rsidRDefault="00AE58D8" w:rsidP="00891525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F233" w14:textId="77777777" w:rsidR="00AE58D8" w:rsidRPr="00717CEE" w:rsidRDefault="00AE58D8" w:rsidP="00891525">
            <w:pPr>
              <w:spacing w:line="48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91525" w:rsidRPr="00717CEE" w14:paraId="75B83507" w14:textId="77777777" w:rsidTr="005C7210">
        <w:trPr>
          <w:trHeight w:val="239"/>
        </w:trPr>
        <w:tc>
          <w:tcPr>
            <w:tcW w:w="4957" w:type="dxa"/>
            <w:tcBorders>
              <w:top w:val="single" w:sz="4" w:space="0" w:color="auto"/>
            </w:tcBorders>
          </w:tcPr>
          <w:p w14:paraId="4892D3D6" w14:textId="1980F11F" w:rsidR="00891525" w:rsidRPr="005C7210" w:rsidRDefault="00891525" w:rsidP="008915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210">
              <w:rPr>
                <w:rFonts w:ascii="Verdana" w:hAnsi="Verdana"/>
                <w:sz w:val="16"/>
                <w:szCs w:val="16"/>
              </w:rPr>
              <w:t>Assinatura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3D5A217" w14:textId="71B71DF9" w:rsidR="00891525" w:rsidRPr="005C7210" w:rsidRDefault="00891525" w:rsidP="008915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C7210">
              <w:rPr>
                <w:rFonts w:ascii="Verdana" w:hAnsi="Verdana"/>
                <w:sz w:val="16"/>
                <w:szCs w:val="16"/>
              </w:rPr>
              <w:t>Carimbo e Assinatura</w:t>
            </w:r>
          </w:p>
        </w:tc>
      </w:tr>
    </w:tbl>
    <w:p w14:paraId="59454A57" w14:textId="3AF7681B" w:rsidR="00891525" w:rsidRDefault="00891525" w:rsidP="00AE58D8">
      <w:pPr>
        <w:tabs>
          <w:tab w:val="left" w:pos="3255"/>
        </w:tabs>
        <w:rPr>
          <w:rFonts w:ascii="Verdana" w:hAnsi="Verdana"/>
          <w:sz w:val="20"/>
          <w:szCs w:val="20"/>
        </w:rPr>
      </w:pPr>
    </w:p>
    <w:p w14:paraId="4061AACD" w14:textId="7DE24FE3" w:rsidR="007D2A77" w:rsidRDefault="007D2A77" w:rsidP="00AE58D8">
      <w:pPr>
        <w:tabs>
          <w:tab w:val="left" w:pos="3255"/>
        </w:tabs>
        <w:rPr>
          <w:rFonts w:ascii="Verdana" w:hAnsi="Verdana"/>
          <w:sz w:val="20"/>
          <w:szCs w:val="20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7D2A77" w:rsidRPr="00717CEE" w14:paraId="0F3EFB01" w14:textId="77777777" w:rsidTr="005B55F0">
        <w:trPr>
          <w:trHeight w:val="43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6836" w14:textId="2303E45B" w:rsidR="007D2A77" w:rsidRDefault="007D2A77" w:rsidP="005B55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7210">
              <w:rPr>
                <w:rFonts w:ascii="Verdana" w:hAnsi="Verdana"/>
                <w:sz w:val="18"/>
                <w:szCs w:val="18"/>
              </w:rPr>
              <w:t>Local/Data:</w:t>
            </w:r>
            <w:r w:rsidR="005C721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B55F0">
              <w:rPr>
                <w:rFonts w:ascii="Verdana" w:hAnsi="Verdana"/>
                <w:sz w:val="18"/>
                <w:szCs w:val="18"/>
              </w:rPr>
              <w:t>___/___/____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526" w14:textId="676143F7" w:rsidR="007D2A77" w:rsidRDefault="007D2A77" w:rsidP="005B55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C7210">
              <w:rPr>
                <w:rFonts w:ascii="Verdana" w:hAnsi="Verdana"/>
                <w:sz w:val="18"/>
                <w:szCs w:val="18"/>
              </w:rPr>
              <w:t>Local/Data:</w:t>
            </w:r>
            <w:r w:rsidR="005B55F0">
              <w:rPr>
                <w:rFonts w:ascii="Verdana" w:hAnsi="Verdana"/>
                <w:sz w:val="18"/>
                <w:szCs w:val="18"/>
              </w:rPr>
              <w:t xml:space="preserve"> ___/___/____</w:t>
            </w:r>
          </w:p>
        </w:tc>
      </w:tr>
    </w:tbl>
    <w:p w14:paraId="3ACBB5D4" w14:textId="3A9412C1" w:rsidR="00F87CD6" w:rsidRDefault="00F87CD6" w:rsidP="00BF3818">
      <w:pPr>
        <w:tabs>
          <w:tab w:val="left" w:pos="3255"/>
        </w:tabs>
        <w:jc w:val="center"/>
        <w:rPr>
          <w:rFonts w:ascii="Verdana" w:hAnsi="Verdana"/>
          <w:sz w:val="20"/>
          <w:szCs w:val="20"/>
        </w:rPr>
      </w:pPr>
    </w:p>
    <w:sectPr w:rsidR="00F87CD6" w:rsidSect="003423A9">
      <w:headerReference w:type="default" r:id="rId6"/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B40C" w14:textId="77777777" w:rsidR="000D4410" w:rsidRDefault="000D4410" w:rsidP="00762CA9">
      <w:pPr>
        <w:spacing w:after="0" w:line="240" w:lineRule="auto"/>
      </w:pPr>
      <w:r>
        <w:separator/>
      </w:r>
    </w:p>
  </w:endnote>
  <w:endnote w:type="continuationSeparator" w:id="0">
    <w:p w14:paraId="321408AE" w14:textId="77777777" w:rsidR="000D4410" w:rsidRDefault="000D4410" w:rsidP="0076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08E6" w14:textId="77777777" w:rsidR="000D4410" w:rsidRDefault="000D4410" w:rsidP="00762CA9">
      <w:pPr>
        <w:spacing w:after="0" w:line="240" w:lineRule="auto"/>
      </w:pPr>
      <w:r>
        <w:separator/>
      </w:r>
    </w:p>
  </w:footnote>
  <w:footnote w:type="continuationSeparator" w:id="0">
    <w:p w14:paraId="527309CF" w14:textId="77777777" w:rsidR="000D4410" w:rsidRDefault="000D4410" w:rsidP="00762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2"/>
      <w:gridCol w:w="8209"/>
    </w:tblGrid>
    <w:tr w:rsidR="00762CA9" w14:paraId="015B9CEC" w14:textId="77777777" w:rsidTr="00717CEE">
      <w:trPr>
        <w:trHeight w:val="1135"/>
      </w:trPr>
      <w:tc>
        <w:tcPr>
          <w:tcW w:w="1572" w:type="dxa"/>
          <w:vAlign w:val="center"/>
        </w:tcPr>
        <w:p w14:paraId="645A5E70" w14:textId="750194A9" w:rsidR="00762CA9" w:rsidRDefault="00762CA9" w:rsidP="00762CA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58B11127" wp14:editId="738CEBAA">
                <wp:extent cx="489098" cy="540854"/>
                <wp:effectExtent l="0" t="0" r="635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40" cy="56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vAlign w:val="center"/>
        </w:tcPr>
        <w:p w14:paraId="043A2F69" w14:textId="77777777" w:rsidR="00CD7BEA" w:rsidRPr="00717CEE" w:rsidRDefault="00CD7BEA" w:rsidP="00762CA9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 w:rsidRPr="00717CEE">
            <w:rPr>
              <w:b/>
              <w:bCs/>
              <w:sz w:val="28"/>
              <w:szCs w:val="28"/>
            </w:rPr>
            <w:t>GOVERNO DO ESTADO DE SÃO PAULO</w:t>
          </w:r>
        </w:p>
        <w:p w14:paraId="79E5D64F" w14:textId="1D8B4DF3" w:rsidR="00762CA9" w:rsidRDefault="00762CA9" w:rsidP="00762CA9">
          <w:pPr>
            <w:pStyle w:val="Cabealho"/>
            <w:jc w:val="center"/>
          </w:pPr>
          <w:r w:rsidRPr="00717CEE">
            <w:rPr>
              <w:b/>
              <w:bCs/>
              <w:sz w:val="24"/>
              <w:szCs w:val="24"/>
            </w:rPr>
            <w:t>SECRETARIA DE ESTADO DA SAÚDE</w:t>
          </w:r>
        </w:p>
      </w:tc>
    </w:tr>
  </w:tbl>
  <w:p w14:paraId="45552783" w14:textId="147EAD17" w:rsidR="00762CA9" w:rsidRDefault="00762C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70"/>
    <w:rsid w:val="000D4410"/>
    <w:rsid w:val="000F088D"/>
    <w:rsid w:val="00201346"/>
    <w:rsid w:val="00242270"/>
    <w:rsid w:val="002927F6"/>
    <w:rsid w:val="002D067D"/>
    <w:rsid w:val="002D492E"/>
    <w:rsid w:val="003423A9"/>
    <w:rsid w:val="0042036A"/>
    <w:rsid w:val="0044521D"/>
    <w:rsid w:val="004773ED"/>
    <w:rsid w:val="00552448"/>
    <w:rsid w:val="005B55F0"/>
    <w:rsid w:val="005C7210"/>
    <w:rsid w:val="0062426A"/>
    <w:rsid w:val="00693166"/>
    <w:rsid w:val="006C2242"/>
    <w:rsid w:val="00717CEE"/>
    <w:rsid w:val="00762CA9"/>
    <w:rsid w:val="007D2A77"/>
    <w:rsid w:val="0080775F"/>
    <w:rsid w:val="00831D8C"/>
    <w:rsid w:val="00891525"/>
    <w:rsid w:val="008A353E"/>
    <w:rsid w:val="008D1697"/>
    <w:rsid w:val="00951D66"/>
    <w:rsid w:val="00993613"/>
    <w:rsid w:val="009B4D3D"/>
    <w:rsid w:val="009C7D1B"/>
    <w:rsid w:val="00A54D7C"/>
    <w:rsid w:val="00A743BF"/>
    <w:rsid w:val="00A752BE"/>
    <w:rsid w:val="00AE58D8"/>
    <w:rsid w:val="00B0614F"/>
    <w:rsid w:val="00B37519"/>
    <w:rsid w:val="00B70129"/>
    <w:rsid w:val="00BF3818"/>
    <w:rsid w:val="00C25D3B"/>
    <w:rsid w:val="00CD7BEA"/>
    <w:rsid w:val="00DD1B1E"/>
    <w:rsid w:val="00E7393A"/>
    <w:rsid w:val="00EC0695"/>
    <w:rsid w:val="00F35678"/>
    <w:rsid w:val="00F62145"/>
    <w:rsid w:val="00F7459F"/>
    <w:rsid w:val="00F87CD6"/>
    <w:rsid w:val="00FB6F94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B831"/>
  <w15:docId w15:val="{7EAA1E4D-0331-4453-BC84-8C767A5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CA9"/>
  </w:style>
  <w:style w:type="paragraph" w:styleId="Rodap">
    <w:name w:val="footer"/>
    <w:basedOn w:val="Normal"/>
    <w:link w:val="RodapChar"/>
    <w:uiPriority w:val="99"/>
    <w:unhideWhenUsed/>
    <w:rsid w:val="0076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CA9"/>
  </w:style>
  <w:style w:type="table" w:styleId="Tabelacomgrade">
    <w:name w:val="Table Grid"/>
    <w:basedOn w:val="Tabelanormal"/>
    <w:uiPriority w:val="39"/>
    <w:rsid w:val="00762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25D3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Yuriko Takahashi</dc:creator>
  <cp:lastModifiedBy>Amauri Ueno</cp:lastModifiedBy>
  <cp:revision>4</cp:revision>
  <cp:lastPrinted>2021-04-20T14:29:00Z</cp:lastPrinted>
  <dcterms:created xsi:type="dcterms:W3CDTF">2023-06-22T18:13:00Z</dcterms:created>
  <dcterms:modified xsi:type="dcterms:W3CDTF">2023-06-28T11:35:00Z</dcterms:modified>
</cp:coreProperties>
</file>